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52470D" w:rsidRDefault="0052470D" w:rsidP="0052470D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je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si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52470D" w:rsidRDefault="00BD2CE8" w:rsidP="004C3EC1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  <w:r w:rsidRPr="0052470D">
        <w:rPr>
          <w:rFonts w:asciiTheme="minorHAnsi" w:hAnsiTheme="minorHAnsi" w:cstheme="minorHAnsi"/>
          <w:b/>
          <w:color w:val="414755"/>
          <w:sz w:val="22"/>
          <w:szCs w:val="22"/>
        </w:rPr>
        <w:t>Réalisation des tests</w:t>
      </w:r>
      <w:r w:rsidR="0052470D" w:rsidRPr="0052470D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salivaires</w:t>
      </w:r>
      <w:r w:rsidRPr="0052470D">
        <w:rPr>
          <w:rFonts w:asciiTheme="minorHAnsi" w:hAnsiTheme="minorHAnsi" w:cstheme="minorHAnsi"/>
          <w:b/>
          <w:color w:val="414755"/>
          <w:sz w:val="22"/>
          <w:szCs w:val="22"/>
        </w:rPr>
        <w:t> :</w:t>
      </w:r>
    </w:p>
    <w:p w:rsidR="00BD2CE8" w:rsidRDefault="00BD2CE8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J’autorise la réalisation de test salivaire sur mon enfant</w:t>
      </w:r>
      <w:r w:rsidR="0052470D">
        <w:rPr>
          <w:rFonts w:asciiTheme="minorHAnsi" w:hAnsiTheme="minorHAnsi" w:cstheme="minorHAnsi"/>
          <w:color w:val="414755"/>
          <w:sz w:val="22"/>
          <w:szCs w:val="22"/>
        </w:rPr>
        <w:t xml:space="preserve"> : OUI / NON </w:t>
      </w:r>
      <w:r>
        <w:rPr>
          <w:rFonts w:asciiTheme="minorHAnsi" w:hAnsiTheme="minorHAnsi" w:cstheme="minorHAnsi"/>
          <w:color w:val="414755"/>
          <w:sz w:val="22"/>
          <w:szCs w:val="22"/>
        </w:rPr>
        <w:t>(rayez la mention inutile)</w:t>
      </w:r>
      <w:bookmarkStart w:id="0" w:name="_GoBack"/>
      <w:bookmarkEnd w:id="0"/>
    </w:p>
    <w:p w:rsidR="00BD2CE8" w:rsidRDefault="0052470D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Si OUI, N</w:t>
      </w:r>
      <w:r w:rsidR="00BD2CE8">
        <w:rPr>
          <w:rFonts w:asciiTheme="minorHAnsi" w:hAnsiTheme="minorHAnsi" w:cstheme="minorHAnsi"/>
          <w:color w:val="414755"/>
          <w:sz w:val="22"/>
          <w:szCs w:val="22"/>
        </w:rPr>
        <w:t>° de sécurité sociale</w:t>
      </w:r>
      <w:r>
        <w:rPr>
          <w:rFonts w:asciiTheme="minorHAnsi" w:hAnsiTheme="minorHAnsi" w:cstheme="minorHAnsi"/>
          <w:color w:val="414755"/>
          <w:sz w:val="22"/>
          <w:szCs w:val="22"/>
        </w:rPr>
        <w:t> : ………………………………………………………</w:t>
      </w:r>
    </w:p>
    <w:p w:rsidR="00BD2CE8" w:rsidRDefault="00BD2CE8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67872"/>
    <w:rsid w:val="000C7A79"/>
    <w:rsid w:val="0027531C"/>
    <w:rsid w:val="00280508"/>
    <w:rsid w:val="004C3EC1"/>
    <w:rsid w:val="0052470D"/>
    <w:rsid w:val="00666162"/>
    <w:rsid w:val="007B1171"/>
    <w:rsid w:val="008E3F0B"/>
    <w:rsid w:val="009C5742"/>
    <w:rsid w:val="00A80672"/>
    <w:rsid w:val="00B313BA"/>
    <w:rsid w:val="00BD2CE8"/>
    <w:rsid w:val="00C01CF2"/>
    <w:rsid w:val="00CB3C16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5F9E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Caroline Bouhelier</cp:lastModifiedBy>
  <cp:revision>5</cp:revision>
  <dcterms:created xsi:type="dcterms:W3CDTF">2021-04-01T14:29:00Z</dcterms:created>
  <dcterms:modified xsi:type="dcterms:W3CDTF">2021-04-02T06:47:00Z</dcterms:modified>
</cp:coreProperties>
</file>